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D8" w:rsidRDefault="00B236D8" w:rsidP="00B236D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B236D8" w:rsidRDefault="00B236D8" w:rsidP="00B236D8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24/2020/2021 z dnia </w:t>
      </w:r>
      <w:r w:rsidR="00BE6E0C">
        <w:rPr>
          <w:rFonts w:ascii="Arial" w:hAnsi="Arial" w:cs="Arial"/>
          <w:sz w:val="16"/>
          <w:szCs w:val="16"/>
        </w:rPr>
        <w:t>30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.08.2021 r.</w:t>
      </w:r>
    </w:p>
    <w:p w:rsidR="00B236D8" w:rsidRDefault="00B236D8">
      <w:pPr>
        <w:spacing w:after="0"/>
        <w:rPr>
          <w:rFonts w:ascii="Arial" w:hAnsi="Arial" w:cs="Arial"/>
          <w:sz w:val="16"/>
          <w:szCs w:val="16"/>
        </w:rPr>
      </w:pPr>
    </w:p>
    <w:p w:rsidR="00B236D8" w:rsidRDefault="00B236D8">
      <w:pPr>
        <w:spacing w:after="0"/>
        <w:rPr>
          <w:rFonts w:ascii="Arial" w:hAnsi="Arial" w:cs="Arial"/>
          <w:sz w:val="16"/>
          <w:szCs w:val="16"/>
        </w:rPr>
      </w:pPr>
    </w:p>
    <w:p w:rsidR="007939C9" w:rsidRDefault="00CA0556">
      <w:pPr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939C9" w:rsidRDefault="00CA055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 i nazwisko wnioskodawcy)                                                                                </w:t>
      </w:r>
    </w:p>
    <w:p w:rsidR="00B236D8" w:rsidRDefault="00B236D8">
      <w:pPr>
        <w:spacing w:after="0"/>
        <w:rPr>
          <w:rFonts w:ascii="Arial" w:hAnsi="Arial" w:cs="Arial"/>
          <w:sz w:val="16"/>
          <w:szCs w:val="16"/>
        </w:rPr>
      </w:pPr>
    </w:p>
    <w:p w:rsidR="007939C9" w:rsidRDefault="00CA055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                                                           </w:t>
      </w:r>
    </w:p>
    <w:p w:rsidR="007939C9" w:rsidRDefault="00CA055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wnioskodawcy)</w:t>
      </w:r>
    </w:p>
    <w:p w:rsidR="00B236D8" w:rsidRDefault="00B236D8" w:rsidP="00B236D8">
      <w:pPr>
        <w:spacing w:after="0"/>
        <w:rPr>
          <w:rFonts w:ascii="Arial" w:hAnsi="Arial" w:cs="Arial"/>
          <w:b/>
        </w:rPr>
      </w:pPr>
    </w:p>
    <w:p w:rsidR="00B236D8" w:rsidRDefault="00B236D8" w:rsidP="0013510A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Zespołu Szkół </w:t>
      </w:r>
    </w:p>
    <w:p w:rsidR="007939C9" w:rsidRPr="00B236D8" w:rsidRDefault="00B236D8" w:rsidP="0013510A">
      <w:pPr>
        <w:spacing w:after="0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Technicznych i Licealnych nr 2</w:t>
      </w:r>
    </w:p>
    <w:p w:rsidR="007939C9" w:rsidRDefault="00CA0556" w:rsidP="0013510A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B236D8">
        <w:rPr>
          <w:rFonts w:ascii="Arial" w:hAnsi="Arial" w:cs="Arial"/>
          <w:b/>
        </w:rPr>
        <w:t>Kilińskiego 8c</w:t>
      </w:r>
    </w:p>
    <w:p w:rsidR="007939C9" w:rsidRDefault="00CA0556" w:rsidP="0013510A">
      <w:pPr>
        <w:spacing w:after="0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05-825 Grodzisk Mazowiecki</w:t>
      </w:r>
    </w:p>
    <w:p w:rsidR="007939C9" w:rsidRDefault="007939C9">
      <w:pPr>
        <w:spacing w:after="0"/>
        <w:rPr>
          <w:rFonts w:ascii="Arial" w:hAnsi="Arial" w:cs="Arial"/>
          <w:b/>
          <w:sz w:val="20"/>
          <w:szCs w:val="20"/>
        </w:rPr>
      </w:pPr>
    </w:p>
    <w:p w:rsidR="0013510A" w:rsidRDefault="001351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9C9" w:rsidRDefault="00CA05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 O  ZAPEWNIENIE  DOSTĘPNOŚCI</w:t>
      </w:r>
    </w:p>
    <w:p w:rsidR="007939C9" w:rsidRDefault="007939C9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30 ustawy z dnia 19 lipca 2019r. o zapewnianiu dostępności osobom ze szczególnymi potrzebami (tj. 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 xml:space="preserve">. z 2020r. poz. 1062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oraz art. 18 ustawy z dnia 4 kwietnia 2019r. o dostępności cyfrowej i aplikacji mobilnych podmiotów publicznych (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 xml:space="preserve">. 2019 poz. 848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Wskazuję, jako osoba ze szczególnymi potrzebami/przedstawiciel ustawowy osoby ze szczególnymi potrzebami/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, następujące bariery utrudniające lub uniemożliwiające zapewnienie dostępności w </w:t>
      </w:r>
      <w:r w:rsidR="0013510A">
        <w:rPr>
          <w:rFonts w:ascii="Arial" w:hAnsi="Arial" w:cs="Arial"/>
        </w:rPr>
        <w:t>Zespole Szkół Technicznych i Licealnych nr 2 w Grodzisku Mazowieckim</w:t>
      </w:r>
      <w:r>
        <w:rPr>
          <w:rFonts w:ascii="Arial" w:hAnsi="Arial" w:cs="Arial"/>
        </w:rPr>
        <w:t>, w zakresie: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7939C9" w:rsidRDefault="00CA0556">
      <w:pPr>
        <w:spacing w:after="0"/>
        <w:jc w:val="both"/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bariery architektonicznej </w:t>
      </w:r>
      <w:r>
        <w:rPr>
          <w:rFonts w:ascii="Arial" w:hAnsi="Arial" w:cs="Arial"/>
          <w:sz w:val="16"/>
          <w:szCs w:val="16"/>
        </w:rPr>
        <w:t>…..………………………………………………………………………………………………......</w:t>
      </w:r>
    </w:p>
    <w:p w:rsidR="007939C9" w:rsidRDefault="007939C9">
      <w:pPr>
        <w:spacing w:after="0"/>
        <w:jc w:val="both"/>
        <w:rPr>
          <w:rFonts w:ascii="Arial" w:hAnsi="Arial" w:cs="Arial"/>
          <w:sz w:val="2"/>
          <w:szCs w:val="2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7939C9" w:rsidRDefault="007939C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CA0556">
      <w:pPr>
        <w:spacing w:after="0"/>
        <w:jc w:val="both"/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bariery informacyjno-komunikacyjnej </w:t>
      </w:r>
      <w:r>
        <w:rPr>
          <w:rFonts w:ascii="Arial" w:hAnsi="Arial" w:cs="Arial"/>
          <w:sz w:val="16"/>
          <w:szCs w:val="16"/>
        </w:rPr>
        <w:t>……………….…….…………………………………………………..……….…</w:t>
      </w:r>
    </w:p>
    <w:p w:rsidR="007939C9" w:rsidRDefault="007939C9">
      <w:pPr>
        <w:spacing w:after="0"/>
        <w:jc w:val="both"/>
        <w:rPr>
          <w:rFonts w:ascii="Arial" w:hAnsi="Arial" w:cs="Arial"/>
          <w:sz w:val="2"/>
          <w:szCs w:val="2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CA0556">
      <w:pPr>
        <w:spacing w:after="0"/>
        <w:jc w:val="both"/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bariery cyfrowej </w:t>
      </w:r>
      <w:r>
        <w:rPr>
          <w:rFonts w:ascii="Arial" w:hAnsi="Arial" w:cs="Arial"/>
          <w:sz w:val="18"/>
          <w:szCs w:val="18"/>
        </w:rPr>
        <w:t xml:space="preserve">(wskazać elementy/stronę internetową, aplikację mobilną, która ma być dostępna) </w:t>
      </w:r>
      <w:r>
        <w:rPr>
          <w:rFonts w:ascii="Arial" w:hAnsi="Arial" w:cs="Arial"/>
          <w:sz w:val="16"/>
          <w:szCs w:val="16"/>
        </w:rPr>
        <w:t>…………………………….……………………………………………………………….……………..……………………..…………………</w:t>
      </w:r>
    </w:p>
    <w:p w:rsidR="007939C9" w:rsidRDefault="007939C9">
      <w:pPr>
        <w:spacing w:after="0"/>
        <w:jc w:val="both"/>
        <w:rPr>
          <w:sz w:val="6"/>
          <w:szCs w:val="6"/>
        </w:rPr>
      </w:pPr>
    </w:p>
    <w:p w:rsidR="007939C9" w:rsidRDefault="007939C9">
      <w:pPr>
        <w:spacing w:after="0"/>
        <w:jc w:val="both"/>
        <w:rPr>
          <w:rFonts w:ascii="Arial" w:hAnsi="Arial" w:cs="Arial"/>
          <w:sz w:val="2"/>
          <w:szCs w:val="2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7939C9" w:rsidRDefault="00CA0556">
      <w:pPr>
        <w:spacing w:after="0"/>
        <w:jc w:val="both"/>
      </w:pPr>
      <w:r>
        <w:rPr>
          <w:rFonts w:ascii="Arial" w:hAnsi="Arial" w:cs="Arial"/>
          <w:b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Właściwe zaznaczyć </w:t>
      </w:r>
      <w:r>
        <w:rPr>
          <w:rFonts w:ascii="Arial" w:hAnsi="Arial" w:cs="Arial"/>
          <w:b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 z opisem utrudnień wraz z uzasadnieniem - wykazaniem interesu faktycznego</w:t>
      </w:r>
    </w:p>
    <w:p w:rsidR="007939C9" w:rsidRDefault="007939C9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7939C9" w:rsidRDefault="00CA0556">
      <w:pPr>
        <w:spacing w:after="0"/>
        <w:jc w:val="both"/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Wnoszę o zapewnienie dostępności, w celu załatwienia swojej sprawy/skorzystania z usług Urzędu/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, wskazując jednocześnie  preferowany przeze mnie sposób pokonania bariery, polegający na: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………………………………………………………………………………………………………………………..........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…………………………………………………………………………………………………………………………………………………..…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………………………………………………………………………………………………………………………………..……………………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Wskazany sposób komunikowania się z wnioskodawcą: 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4426"/>
        <w:gridCol w:w="4178"/>
      </w:tblGrid>
      <w:tr w:rsidR="007939C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after="0"/>
              <w:jc w:val="both"/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Poczta tradycyjna na adres domowy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7939C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939C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after="0"/>
              <w:jc w:val="both"/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Poczta elektroniczna na adres e-mail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7939C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939C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after="0"/>
              <w:jc w:val="both"/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Kontakt telefoniczny nr telefonu sms/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7939C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939C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after="0"/>
              <w:jc w:val="both"/>
            </w:pPr>
            <w:r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Kontakt/*odbiór/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pism/*dokumentów/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osobisty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7939C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939C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after="0"/>
              <w:jc w:val="both"/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□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CA0556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Przedstawiciel ustawowy imię, nazwisko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C9" w:rsidRDefault="007939C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7939C9" w:rsidRDefault="007939C9">
      <w:pPr>
        <w:spacing w:after="0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</w:pPr>
      <w:r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  <w:b/>
          <w:sz w:val="18"/>
          <w:szCs w:val="18"/>
        </w:rPr>
        <w:t xml:space="preserve"> X</w:t>
      </w:r>
      <w:r>
        <w:rPr>
          <w:rFonts w:ascii="Arial" w:hAnsi="Arial" w:cs="Arial"/>
          <w:sz w:val="18"/>
          <w:szCs w:val="18"/>
        </w:rPr>
        <w:t xml:space="preserve"> wraz z uzupełnieniem danych </w:t>
      </w:r>
    </w:p>
    <w:p w:rsidR="007939C9" w:rsidRDefault="007939C9">
      <w:pPr>
        <w:spacing w:after="0"/>
        <w:rPr>
          <w:sz w:val="4"/>
          <w:szCs w:val="4"/>
        </w:rPr>
      </w:pPr>
    </w:p>
    <w:p w:rsidR="007939C9" w:rsidRDefault="00CA0556">
      <w:pPr>
        <w:spacing w:after="0"/>
        <w:jc w:val="both"/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18"/>
          <w:szCs w:val="18"/>
        </w:rPr>
        <w:t xml:space="preserve">niepotrzebne skreślić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7939C9" w:rsidRDefault="007939C9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7939C9" w:rsidRDefault="00CA05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Pouczenie:</w:t>
      </w:r>
    </w:p>
    <w:p w:rsidR="007939C9" w:rsidRDefault="00CA0556">
      <w:pPr>
        <w:spacing w:before="120" w:after="0"/>
        <w:jc w:val="both"/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Termin rozpatrzenia sprawy:</w:t>
      </w:r>
    </w:p>
    <w:p w:rsidR="007939C9" w:rsidRDefault="007939C9">
      <w:pPr>
        <w:spacing w:after="0"/>
        <w:jc w:val="both"/>
        <w:rPr>
          <w:sz w:val="4"/>
          <w:szCs w:val="4"/>
        </w:rPr>
      </w:pPr>
    </w:p>
    <w:p w:rsidR="007939C9" w:rsidRDefault="00CA05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wniosku w zakresie bariery architektonicznej i informacyjno-komunikacyjnej na mocy art. 31 ustawy o zapewnianiu dostępności osobom ze szczególnymi potrzebami, następuje bez zbędnej zwłoki nie później jednak niż w terminie 14 dni od dnia złożenia wniosku o zapewnienie dostępności. W przypadku bariery cyfrowej nie później niż w terminie 7 dni od dnia złożenia wniosku, na podstawie art. 18 ust. 3 i 4 ustawy z dnia 4 kwietnia 2019r. o dostępności cyfrowej.</w:t>
      </w:r>
    </w:p>
    <w:p w:rsidR="007939C9" w:rsidRDefault="00CA05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zapewnienie dostępności, w zakresie bariery architektonicznej i informacyjno-komunikacyjnej określonej we wniosku nie jest możliwe w terminie 14 dni, a w przypadku bariery cyfrowej nie jest możliwe w terminie 7 dni, </w:t>
      </w:r>
      <w:r w:rsidR="005226D2">
        <w:rPr>
          <w:rFonts w:ascii="Arial" w:hAnsi="Arial" w:cs="Arial"/>
          <w:sz w:val="20"/>
          <w:szCs w:val="20"/>
        </w:rPr>
        <w:t xml:space="preserve">Zespół Szkół Technicznych i Licealnych nr 2 </w:t>
      </w:r>
      <w:r>
        <w:rPr>
          <w:rFonts w:ascii="Arial" w:hAnsi="Arial" w:cs="Arial"/>
          <w:sz w:val="20"/>
          <w:szCs w:val="20"/>
        </w:rPr>
        <w:t xml:space="preserve"> niezwłocznie powiadamia wnioskodawcę o przyczynach opóźnienia i wskazuje nowy termin zapewnienia dostępności, nie dłuższy niż 2 miesiące od dnia złożenia wniosku.</w:t>
      </w:r>
    </w:p>
    <w:p w:rsidR="007939C9" w:rsidRDefault="00CA05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przypadkach uzasadnionych wyjątkowymi okolicznościami, gdy zapewnienie dostępności jest niemożliwe lub znacznie utrudnione, w szczególności ze względów technicznych lub prawnych, Urząd niezwłocznie zawiadamia wnioskodawcę o braku możliwości zapewnienia dostępności i wskazuje rozwiązanie alternatywne.</w:t>
      </w:r>
    </w:p>
    <w:p w:rsidR="007939C9" w:rsidRDefault="00CA0556">
      <w:pPr>
        <w:spacing w:before="120" w:after="0"/>
        <w:jc w:val="both"/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Tryb odwoławczy:</w:t>
      </w:r>
    </w:p>
    <w:p w:rsidR="007939C9" w:rsidRDefault="007939C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7939C9" w:rsidRDefault="00CA055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niezapewnienia dostępności architektonicznej i informacyjno-komunikacyjnej,  w terminie przewidzianej w ustawie, wnioskodawcy służy prawo złożenia skargi na brak dostępności do Prezesa Zarządu PFRON, w terminie 30 dni na mocy art. 32 ustawy o zapewnieniu dostępności osobom ze szczególnymi potrzebami. W przypadku niezapewnieniu dostępności cyfrowej, wnioskodawca może złożyć skargę do podmiotu publicznego, który nie zapewnił dostępność, na mocy art.18 ust.7 i 8  ustawy o dostępności cyfrowej.</w:t>
      </w:r>
    </w:p>
    <w:p w:rsidR="007939C9" w:rsidRDefault="00CA0556">
      <w:pPr>
        <w:spacing w:before="120" w:after="120"/>
        <w:jc w:val="both"/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Klauzula informacyjna:</w:t>
      </w:r>
    </w:p>
    <w:p w:rsidR="007939C9" w:rsidRDefault="00CA05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art.13 Rozporządzenia Parlamentu Europejskiego i rady (UE) 2016/679 z dnia 27 kwietnia 2016r. w sprawie ochrony osób fizycznych w związku z przetwarzaniem danych osobowych i w sprawie swobodnego przepływu takich danych oraz uchylenia dyrektywy 9546/WE (Ogólne rozporządzenie o ochronie danych), zwane dalej RODO informuję, iż:</w:t>
      </w:r>
    </w:p>
    <w:p w:rsidR="007939C9" w:rsidRDefault="00CA055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5226D2">
        <w:rPr>
          <w:rFonts w:ascii="Arial" w:hAnsi="Arial" w:cs="Arial"/>
          <w:sz w:val="20"/>
          <w:szCs w:val="20"/>
        </w:rPr>
        <w:t>Zespół Szkół Technicznych i Licealnych nr 2</w:t>
      </w:r>
      <w:r>
        <w:rPr>
          <w:rFonts w:ascii="Arial" w:hAnsi="Arial" w:cs="Arial"/>
          <w:sz w:val="20"/>
          <w:szCs w:val="20"/>
        </w:rPr>
        <w:t xml:space="preserve">, ul. </w:t>
      </w:r>
      <w:r w:rsidR="005226D2">
        <w:rPr>
          <w:rFonts w:ascii="Arial" w:hAnsi="Arial" w:cs="Arial"/>
          <w:sz w:val="20"/>
          <w:szCs w:val="20"/>
        </w:rPr>
        <w:t>Kilińskiego 8C</w:t>
      </w:r>
      <w:r>
        <w:rPr>
          <w:rFonts w:ascii="Arial" w:hAnsi="Arial" w:cs="Arial"/>
          <w:sz w:val="20"/>
          <w:szCs w:val="20"/>
        </w:rPr>
        <w:t>, 05-825 Grodzisk Mazowiecki.</w:t>
      </w:r>
    </w:p>
    <w:p w:rsidR="007939C9" w:rsidRDefault="00CA055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dotyczących przetwarzania przez Panią/Pana danych osobowych oraz korzystania z praw związanych z ochroną danych osobowych można kontaktować się z Inspektorem Ochrony Danych, e-mail: </w:t>
      </w:r>
      <w:r w:rsidR="005226D2">
        <w:rPr>
          <w:rFonts w:ascii="Arial" w:hAnsi="Arial" w:cs="Arial"/>
          <w:sz w:val="20"/>
          <w:szCs w:val="20"/>
        </w:rPr>
        <w:t>zstil2grodzisk</w:t>
      </w:r>
      <w:r>
        <w:rPr>
          <w:rFonts w:ascii="Arial" w:hAnsi="Arial" w:cs="Arial"/>
          <w:sz w:val="20"/>
          <w:szCs w:val="20"/>
        </w:rPr>
        <w:t xml:space="preserve">@powiat-grodziski.pl, tel. 22/ </w:t>
      </w:r>
      <w:r w:rsidR="005226D2">
        <w:rPr>
          <w:rFonts w:ascii="Arial" w:hAnsi="Arial" w:cs="Arial"/>
          <w:sz w:val="20"/>
          <w:szCs w:val="20"/>
        </w:rPr>
        <w:t>7555800</w:t>
      </w:r>
    </w:p>
    <w:p w:rsidR="007939C9" w:rsidRDefault="00CA055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przez wnioskodawcę jest wymogiem niezbędnym (o ile przepisy nie stanowią inaczej), w celu rozpatrzenia wniosku o zapewnienie dostępności i podjęcia żądanych czynności.</w:t>
      </w:r>
    </w:p>
    <w:p w:rsidR="007939C9" w:rsidRDefault="00CA055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przetwarzania danych osobowych jest ustawa z dnia 19 lipca 2019r. o zapewnianiu dostępności osobom ze szczególnymi potrzebami oraz ustawa z dnia 4 kwietnia 2019r. o dostępności cyfrowej i aplikacji mobilnych podmiotów publicznych.</w:t>
      </w:r>
    </w:p>
    <w:p w:rsidR="007939C9" w:rsidRDefault="00CA055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osobowych będą wyłącznie podmioty  wskazane we wniosku, bądź w przepisach prawa, na podstawie których rozpatrywana jest sprawa.</w:t>
      </w:r>
    </w:p>
    <w:p w:rsidR="007939C9" w:rsidRDefault="00CA055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do wniesienia skargi do organu nadzorczego Prezesa Urzędu Ochrony Danych Osobowych, w przypadku uznania, że przetwarzanie danych osobowych narusza przepisy ogólnego rozporządzenia o ochronie danych.</w:t>
      </w:r>
    </w:p>
    <w:p w:rsidR="007939C9" w:rsidRDefault="007939C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39C9" w:rsidRDefault="007939C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939C9" w:rsidRDefault="007939C9">
      <w:pPr>
        <w:spacing w:after="0"/>
        <w:ind w:left="4956"/>
        <w:jc w:val="both"/>
        <w:rPr>
          <w:rFonts w:ascii="Arial" w:hAnsi="Arial" w:cs="Arial"/>
          <w:sz w:val="16"/>
          <w:szCs w:val="16"/>
        </w:rPr>
      </w:pPr>
    </w:p>
    <w:p w:rsidR="007939C9" w:rsidRDefault="007939C9">
      <w:pPr>
        <w:spacing w:after="0"/>
        <w:ind w:left="4956"/>
        <w:jc w:val="both"/>
        <w:rPr>
          <w:rFonts w:ascii="Arial" w:hAnsi="Arial" w:cs="Arial"/>
          <w:sz w:val="16"/>
          <w:szCs w:val="16"/>
        </w:rPr>
      </w:pPr>
    </w:p>
    <w:p w:rsidR="007939C9" w:rsidRDefault="007939C9">
      <w:pPr>
        <w:spacing w:after="0"/>
        <w:ind w:left="4956"/>
        <w:jc w:val="both"/>
        <w:rPr>
          <w:rFonts w:ascii="Arial" w:hAnsi="Arial" w:cs="Arial"/>
          <w:sz w:val="16"/>
          <w:szCs w:val="16"/>
        </w:rPr>
      </w:pPr>
    </w:p>
    <w:p w:rsidR="007939C9" w:rsidRDefault="00CA0556">
      <w:pPr>
        <w:spacing w:after="0"/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</w:p>
    <w:p w:rsidR="007939C9" w:rsidRDefault="007939C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939C9" w:rsidRDefault="00CA0556">
      <w:pPr>
        <w:spacing w:after="0"/>
        <w:jc w:val="both"/>
      </w:pPr>
      <w:r>
        <w:rPr>
          <w:rFonts w:ascii="Arial" w:hAnsi="Arial" w:cs="Arial"/>
          <w:sz w:val="20"/>
          <w:szCs w:val="20"/>
        </w:rPr>
        <w:t>Grodzisk Mazowiecki, dnia</w:t>
      </w:r>
      <w:r>
        <w:rPr>
          <w:rFonts w:ascii="Arial" w:hAnsi="Arial" w:cs="Arial"/>
          <w:sz w:val="16"/>
          <w:szCs w:val="16"/>
        </w:rPr>
        <w:t xml:space="preserve"> ………………….…                                    …………….………………….………………………………….</w:t>
      </w:r>
    </w:p>
    <w:p w:rsidR="007939C9" w:rsidRDefault="00CA0556">
      <w:p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(czytelny podpis wnioskodawcy)</w:t>
      </w:r>
    </w:p>
    <w:sectPr w:rsidR="007939C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C0" w:rsidRDefault="006975C0">
      <w:pPr>
        <w:spacing w:after="0"/>
      </w:pPr>
      <w:r>
        <w:separator/>
      </w:r>
    </w:p>
  </w:endnote>
  <w:endnote w:type="continuationSeparator" w:id="0">
    <w:p w:rsidR="006975C0" w:rsidRDefault="00697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FF" w:rsidRDefault="00CA055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A6D14">
      <w:rPr>
        <w:noProof/>
      </w:rPr>
      <w:t>2</w:t>
    </w:r>
    <w:r>
      <w:fldChar w:fldCharType="end"/>
    </w:r>
  </w:p>
  <w:p w:rsidR="009D6DFF" w:rsidRDefault="00697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C0" w:rsidRDefault="006975C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975C0" w:rsidRDefault="006975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56E"/>
    <w:multiLevelType w:val="multilevel"/>
    <w:tmpl w:val="C96492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3B3D74"/>
    <w:multiLevelType w:val="multilevel"/>
    <w:tmpl w:val="8176E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C9"/>
    <w:rsid w:val="0013510A"/>
    <w:rsid w:val="002A6D14"/>
    <w:rsid w:val="005226D2"/>
    <w:rsid w:val="006975C0"/>
    <w:rsid w:val="007939C9"/>
    <w:rsid w:val="00B236D8"/>
    <w:rsid w:val="00BE6E0C"/>
    <w:rsid w:val="00C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1935-3F0B-4DDC-8620-DC75736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Świątkowska</dc:creator>
  <dc:description/>
  <cp:lastModifiedBy>zstl2</cp:lastModifiedBy>
  <cp:revision>6</cp:revision>
  <cp:lastPrinted>2021-09-03T09:02:00Z</cp:lastPrinted>
  <dcterms:created xsi:type="dcterms:W3CDTF">2021-08-03T09:36:00Z</dcterms:created>
  <dcterms:modified xsi:type="dcterms:W3CDTF">2021-09-03T09:13:00Z</dcterms:modified>
</cp:coreProperties>
</file>